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7k5who2qv5" w:id="0"/>
      <w:bookmarkEnd w:id="0"/>
      <w:r w:rsidDel="00000000" w:rsidR="00000000" w:rsidRPr="00000000">
        <w:rPr>
          <w:rtl w:val="0"/>
        </w:rPr>
        <w:t xml:space="preserve">Sales Mentorship Program Planner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40uwwpj3ufks" w:id="1"/>
      <w:bookmarkEnd w:id="1"/>
      <w:r w:rsidDel="00000000" w:rsidR="00000000" w:rsidRPr="00000000">
        <w:rPr>
          <w:rtl w:val="0"/>
        </w:rPr>
        <w:t xml:space="preserve">Mentor and Mentee Information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Mentor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Mentee Details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Position: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Areas of Expertise: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Areas for Development: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 Information: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 Information:</w:t>
            </w:r>
          </w:p>
        </w:tc>
      </w:tr>
    </w:tbl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rwt2y5y3akon" w:id="2"/>
      <w:bookmarkEnd w:id="2"/>
      <w:r w:rsidDel="00000000" w:rsidR="00000000" w:rsidRPr="00000000">
        <w:rPr>
          <w:rtl w:val="0"/>
        </w:rPr>
        <w:t xml:space="preserve">I. Objectives of the Mentorship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Short-term Goals:</w:t>
            </w:r>
            <w:r w:rsidDel="00000000" w:rsidR="00000000" w:rsidRPr="00000000">
              <w:rPr>
                <w:rtl w:val="0"/>
              </w:rPr>
              <w:t xml:space="preserve"> List specific skills or knowledge the mentee aims to acquire during the mentorship.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Long-term Goals:</w:t>
            </w:r>
            <w:r w:rsidDel="00000000" w:rsidR="00000000" w:rsidRPr="00000000">
              <w:rPr>
                <w:rtl w:val="0"/>
              </w:rPr>
              <w:t xml:space="preserve"> Describe the mentee's career aspirations and how the mentorship aligns with these goals.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pc2rjtd8078e" w:id="3"/>
      <w:bookmarkEnd w:id="3"/>
      <w:r w:rsidDel="00000000" w:rsidR="00000000" w:rsidRPr="00000000">
        <w:rPr>
          <w:rtl w:val="0"/>
        </w:rPr>
        <w:t xml:space="preserve">II. Key Focus Areas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Skills and Knowledge:</w:t>
            </w:r>
            <w:r w:rsidDel="00000000" w:rsidR="00000000" w:rsidRPr="00000000">
              <w:rPr>
                <w:rtl w:val="0"/>
              </w:rPr>
              <w:t xml:space="preserve"> Identify specific areas of focus for the mentorship (e.g., negotiation, CRM software).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Activities and Learning Methods:</w:t>
            </w:r>
            <w:r w:rsidDel="00000000" w:rsidR="00000000" w:rsidRPr="00000000">
              <w:rPr>
                <w:rtl w:val="0"/>
              </w:rPr>
              <w:t xml:space="preserve"> Specify the types of activities or learning methods to be used (e.g., shadowing, workshops).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bjq3riow52y2" w:id="4"/>
      <w:bookmarkEnd w:id="4"/>
      <w:r w:rsidDel="00000000" w:rsidR="00000000" w:rsidRPr="00000000">
        <w:rPr>
          <w:rtl w:val="0"/>
        </w:rPr>
        <w:t xml:space="preserve">III. Meeting Schedule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Initial Meeting:</w:t>
            </w:r>
            <w:r w:rsidDel="00000000" w:rsidR="00000000" w:rsidRPr="00000000">
              <w:rPr>
                <w:rtl w:val="0"/>
              </w:rPr>
              <w:t xml:space="preserve"> Schedule the first meeting to discuss goals and plan the mentorship.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Regular Check-ins:</w:t>
            </w:r>
            <w:r w:rsidDel="00000000" w:rsidR="00000000" w:rsidRPr="00000000">
              <w:rPr>
                <w:rtl w:val="0"/>
              </w:rPr>
              <w:t xml:space="preserve"> Set a schedule for regular mentor-mentee meetings or check-ins.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xawrb2j21h3y" w:id="5"/>
      <w:bookmarkEnd w:id="5"/>
      <w:r w:rsidDel="00000000" w:rsidR="00000000" w:rsidRPr="00000000">
        <w:rPr>
          <w:rtl w:val="0"/>
        </w:rPr>
        <w:t xml:space="preserve">IV. Progress Tracking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Mentee Progress Log:</w:t>
      </w:r>
      <w:r w:rsidDel="00000000" w:rsidR="00000000" w:rsidRPr="00000000">
        <w:rPr>
          <w:rtl w:val="0"/>
        </w:rPr>
        <w:t xml:space="preserve"> Log activities, learnings, and reflections.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Learnings and Achievements: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Feedback from Mentor: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Learnings and Achievements: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Feedback from Mentor: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Learnings and Achievements: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Feedback from Mentor: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Style w:val="Heading2"/>
        <w:rPr/>
      </w:pPr>
      <w:bookmarkStart w:colFirst="0" w:colLast="0" w:name="_98ihuayqd7pc" w:id="6"/>
      <w:bookmarkEnd w:id="6"/>
      <w:r w:rsidDel="00000000" w:rsidR="00000000" w:rsidRPr="00000000">
        <w:rPr>
          <w:rtl w:val="0"/>
        </w:rPr>
        <w:t xml:space="preserve">V. Milestones Review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bCs w:val="1"/>
          <w:rtl w:val="0"/>
        </w:rPr>
        <w:t xml:space="preserve">Milestones:</w:t>
      </w:r>
      <w:r w:rsidDel="00000000" w:rsidR="00000000" w:rsidRPr="00000000">
        <w:rPr>
          <w:rtl w:val="0"/>
        </w:rPr>
        <w:t xml:space="preserve"> Specify milestones for reviewing progress against goals.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Milestone 1: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Milestone 2: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Milestone 3:</w:t>
            </w:r>
          </w:p>
        </w:tc>
      </w:tr>
    </w:tbl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bCs w:val="1"/>
          <w:rtl w:val="0"/>
        </w:rPr>
        <w:t xml:space="preserve">Review:</w:t>
      </w:r>
      <w:r w:rsidDel="00000000" w:rsidR="00000000" w:rsidRPr="00000000">
        <w:rPr>
          <w:rtl w:val="0"/>
        </w:rPr>
        <w:t xml:space="preserve"> Provide mid-term feedback from both mentor and mentee.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Feedback from Mentor: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Feedback from Mentee: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pStyle w:val="Heading2"/>
        <w:rPr/>
      </w:pPr>
      <w:bookmarkStart w:colFirst="0" w:colLast="0" w:name="_3zych7a2fkzi" w:id="7"/>
      <w:bookmarkEnd w:id="7"/>
      <w:r w:rsidDel="00000000" w:rsidR="00000000" w:rsidRPr="00000000">
        <w:rPr>
          <w:rtl w:val="0"/>
        </w:rPr>
        <w:t xml:space="preserve">VI. Final Evaluation: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bCs w:val="1"/>
          <w:rtl w:val="0"/>
        </w:rPr>
        <w:t xml:space="preserve">Mentee Evaluation:</w:t>
      </w:r>
      <w:r w:rsidDel="00000000" w:rsidR="00000000" w:rsidRPr="00000000">
        <w:rPr>
          <w:rtl w:val="0"/>
        </w:rPr>
        <w:t xml:space="preserve"> Assess the overall success of the mentorship upon completion.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Objective Achievement:</w:t>
            </w:r>
            <w:r w:rsidDel="00000000" w:rsidR="00000000" w:rsidRPr="00000000">
              <w:rPr>
                <w:rtl w:val="0"/>
              </w:rPr>
              <w:t xml:space="preserve"> How effectively did the mentorship help you achieve your stated goals and objectives?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Very ineffective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Somewhat ineffective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Neutral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Somewhat effective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Very effective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Support and Guidance:</w:t>
            </w:r>
            <w:r w:rsidDel="00000000" w:rsidR="00000000" w:rsidRPr="00000000">
              <w:rPr>
                <w:rtl w:val="0"/>
              </w:rPr>
              <w:t xml:space="preserve"> How supportive and helpful was your mentor throughout the program?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Very unsupportive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Somewhat unsupportive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Neutral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Somewhat supportive 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Very supportive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Improvements and Suggestions:</w:t>
            </w:r>
            <w:r w:rsidDel="00000000" w:rsidR="00000000" w:rsidRPr="00000000">
              <w:rPr>
                <w:rtl w:val="0"/>
              </w:rPr>
              <w:t xml:space="preserve"> What improvements or changes would you suggest for future mentorship programs?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b w:val="1"/>
          <w:bCs w:val="1"/>
          <w:rtl w:val="0"/>
        </w:rPr>
        <w:t xml:space="preserve">Mentor Evaluation:</w:t>
      </w:r>
      <w:r w:rsidDel="00000000" w:rsidR="00000000" w:rsidRPr="00000000">
        <w:rPr>
          <w:rtl w:val="0"/>
        </w:rPr>
        <w:t xml:space="preserve"> Assess the overall success of the mentorship upon completion.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Engagement and Participation:</w:t>
            </w:r>
            <w:r w:rsidDel="00000000" w:rsidR="00000000" w:rsidRPr="00000000">
              <w:rPr>
                <w:rtl w:val="0"/>
              </w:rPr>
              <w:t xml:space="preserve"> How engaged and participative was the mentee during the mentorship?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Very disengaged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Somewhat disengaged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Neutral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Somewhat engaged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Very engaged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Progress and Learning:</w:t>
            </w:r>
            <w:r w:rsidDel="00000000" w:rsidR="00000000" w:rsidRPr="00000000">
              <w:rPr>
                <w:rtl w:val="0"/>
              </w:rPr>
              <w:t xml:space="preserve"> How much progress did the mentee make towards their goals?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Very poor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Poor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Neutral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Good 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Excellent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Improvements and Suggestions:</w:t>
            </w:r>
            <w:r w:rsidDel="00000000" w:rsidR="00000000" w:rsidRPr="00000000">
              <w:rPr>
                <w:rtl w:val="0"/>
              </w:rPr>
              <w:t xml:space="preserve"> What improvements or changes would you suggest for future mentorship programs?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9">
      <w:pPr>
        <w:pStyle w:val="Heading2"/>
        <w:rPr/>
      </w:pPr>
      <w:bookmarkStart w:colFirst="0" w:colLast="0" w:name="_syjscvme75jl" w:id="8"/>
      <w:bookmarkEnd w:id="8"/>
      <w:r w:rsidDel="00000000" w:rsidR="00000000" w:rsidRPr="00000000">
        <w:rPr>
          <w:rtl w:val="0"/>
        </w:rPr>
        <w:t xml:space="preserve">VII. Conclusion and Next Steps</w:t>
      </w:r>
    </w:p>
    <w:tbl>
      <w:tblPr>
        <w:tblStyle w:val="Table1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 Wrap-up:</w:t>
            </w:r>
            <w:r w:rsidDel="00000000" w:rsidR="00000000" w:rsidRPr="00000000">
              <w:rPr>
                <w:rtl w:val="0"/>
              </w:rPr>
              <w:t xml:space="preserve"> Offer guidance on concluding the mentorship, including any final meetings.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Future Development:</w:t>
            </w:r>
            <w:r w:rsidDel="00000000" w:rsidR="00000000" w:rsidRPr="00000000">
              <w:rPr>
                <w:rtl w:val="0"/>
              </w:rPr>
              <w:t xml:space="preserve"> Suggest next steps for the mentee's development and potential future mentorship opportunities.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